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1D72A" w14:textId="77777777" w:rsidR="00BD0138" w:rsidRDefault="008A015B" w:rsidP="008A015B">
      <w:pPr>
        <w:spacing w:after="180" w:line="201" w:lineRule="auto"/>
        <w:ind w:left="4392" w:right="-2496"/>
        <w:jc w:val="center"/>
        <w:rPr>
          <w:rFonts w:ascii="Arial" w:hAnsi="Arial" w:cs="Arial"/>
          <w:bCs/>
          <w:sz w:val="26"/>
          <w:szCs w:val="26"/>
        </w:rPr>
      </w:pPr>
      <w:r w:rsidRPr="00C6155B">
        <w:rPr>
          <w:rFonts w:ascii="Arial" w:hAnsi="Arial" w:cs="Arial"/>
          <w:bCs/>
          <w:sz w:val="26"/>
          <w:szCs w:val="26"/>
        </w:rPr>
        <w:t xml:space="preserve">                                                      </w:t>
      </w:r>
    </w:p>
    <w:p w14:paraId="5033E187" w14:textId="77777777" w:rsidR="00BD0138" w:rsidRDefault="00BD0138" w:rsidP="008A015B">
      <w:pPr>
        <w:spacing w:after="180" w:line="201" w:lineRule="auto"/>
        <w:ind w:left="4392" w:right="-2496"/>
        <w:jc w:val="center"/>
        <w:rPr>
          <w:rFonts w:ascii="Arial" w:hAnsi="Arial" w:cs="Arial"/>
          <w:bCs/>
          <w:sz w:val="26"/>
          <w:szCs w:val="26"/>
        </w:rPr>
      </w:pPr>
    </w:p>
    <w:p w14:paraId="6E1B7265" w14:textId="35A68472" w:rsidR="009321C2" w:rsidRPr="00C6155B" w:rsidRDefault="008A015B" w:rsidP="008A015B">
      <w:pPr>
        <w:spacing w:after="180" w:line="201" w:lineRule="auto"/>
        <w:ind w:left="4392" w:right="-2496"/>
        <w:jc w:val="center"/>
        <w:rPr>
          <w:rFonts w:ascii="Arial" w:hAnsi="Arial" w:cs="Arial"/>
          <w:bCs/>
          <w:sz w:val="26"/>
          <w:szCs w:val="26"/>
        </w:rPr>
      </w:pPr>
      <w:r w:rsidRPr="00C6155B">
        <w:rPr>
          <w:rFonts w:ascii="Arial" w:hAnsi="Arial" w:cs="Arial"/>
          <w:bCs/>
          <w:sz w:val="26"/>
          <w:szCs w:val="26"/>
        </w:rPr>
        <w:t xml:space="preserve"> </w:t>
      </w:r>
      <w:r w:rsidR="00662C28" w:rsidRPr="00C6155B">
        <w:rPr>
          <w:rFonts w:ascii="Arial" w:hAnsi="Arial" w:cs="Arial"/>
          <w:bCs/>
          <w:sz w:val="26"/>
          <w:szCs w:val="26"/>
        </w:rPr>
        <w:t>ANEXA</w:t>
      </w:r>
      <w:r w:rsidRPr="00C6155B">
        <w:rPr>
          <w:rFonts w:ascii="Arial" w:hAnsi="Arial" w:cs="Arial"/>
          <w:bCs/>
          <w:sz w:val="26"/>
          <w:szCs w:val="26"/>
        </w:rPr>
        <w:t xml:space="preserve"> </w:t>
      </w:r>
    </w:p>
    <w:p w14:paraId="49C84805" w14:textId="2A725189" w:rsidR="00FF7C68" w:rsidRPr="00C6155B" w:rsidRDefault="00FF7C68" w:rsidP="002D029E">
      <w:pPr>
        <w:ind w:right="-2496"/>
        <w:rPr>
          <w:rFonts w:ascii="Arial" w:hAnsi="Arial" w:cs="Arial"/>
          <w:bCs/>
          <w:sz w:val="26"/>
          <w:szCs w:val="26"/>
        </w:rPr>
        <w:sectPr w:rsidR="00FF7C68" w:rsidRPr="00C6155B" w:rsidSect="008C0AB3">
          <w:footerReference w:type="default" r:id="rId8"/>
          <w:pgSz w:w="11918" w:h="16854"/>
          <w:pgMar w:top="426" w:right="3515" w:bottom="1154" w:left="1118" w:header="720" w:footer="720" w:gutter="0"/>
          <w:cols w:space="708"/>
        </w:sectPr>
      </w:pPr>
    </w:p>
    <w:p w14:paraId="237FB6DE" w14:textId="715FE942" w:rsidR="00FF7C68" w:rsidRPr="00C6155B" w:rsidRDefault="00662C2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LA HOT</w:t>
      </w:r>
      <w:r w:rsidR="00216FAC"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R</w:t>
      </w:r>
      <w:r w:rsidR="00216FAC"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Â</w:t>
      </w:r>
      <w:r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REA Nr.</w:t>
      </w:r>
      <w:r w:rsidR="009321C2"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............./.............</w:t>
      </w:r>
    </w:p>
    <w:p w14:paraId="75972E53" w14:textId="02E2B756" w:rsidR="00FF7C68" w:rsidRPr="00C6155B" w:rsidRDefault="00662C28" w:rsidP="005A7E5D">
      <w:pPr>
        <w:jc w:val="right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A CONSILIULUI LOCAL AL MUNICIPIULUI BISTRI</w:t>
      </w:r>
      <w:r w:rsidR="00216FAC"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C6155B">
        <w:rPr>
          <w:rFonts w:ascii="Arial" w:eastAsia="Times New Roman" w:hAnsi="Arial" w:cs="Arial"/>
          <w:bCs/>
          <w:sz w:val="26"/>
          <w:szCs w:val="26"/>
          <w:lang w:val="ro-RO" w:eastAsia="pl-PL"/>
        </w:rPr>
        <w:t>A</w:t>
      </w:r>
    </w:p>
    <w:p w14:paraId="5247475B" w14:textId="5DEFEA10" w:rsidR="009321C2" w:rsidRPr="00C6155B" w:rsidRDefault="009321C2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7F35103" w14:textId="2C77BAD4" w:rsidR="005A7E5D" w:rsidRPr="00C6155B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8472F96" w14:textId="77777777" w:rsidR="005A7E5D" w:rsidRPr="00C6155B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351DBF7" w14:textId="45B4373E" w:rsidR="00FA4D82" w:rsidRPr="00FA4D82" w:rsidRDefault="00565B43" w:rsidP="002D029E">
      <w:pPr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565B43">
        <w:rPr>
          <w:rFonts w:ascii="Arial" w:hAnsi="Arial" w:cs="Arial"/>
          <w:bCs/>
          <w:sz w:val="26"/>
          <w:szCs w:val="26"/>
          <w:lang w:val="ro-RO"/>
        </w:rPr>
        <w:t xml:space="preserve">Caracteristicile principale </w:t>
      </w:r>
      <w:proofErr w:type="spellStart"/>
      <w:r w:rsidR="009321C2" w:rsidRPr="00565B43">
        <w:rPr>
          <w:rFonts w:ascii="Arial" w:hAnsi="Arial" w:cs="Arial"/>
          <w:bCs/>
          <w:sz w:val="26"/>
          <w:szCs w:val="26"/>
          <w:lang w:val="ro-RO"/>
        </w:rPr>
        <w:t>şi</w:t>
      </w:r>
      <w:proofErr w:type="spellEnd"/>
      <w:r w:rsidR="009321C2" w:rsidRPr="00565B43">
        <w:rPr>
          <w:rFonts w:ascii="Arial" w:hAnsi="Arial" w:cs="Arial"/>
          <w:bCs/>
          <w:sz w:val="26"/>
          <w:szCs w:val="26"/>
          <w:lang w:val="ro-RO"/>
        </w:rPr>
        <w:t xml:space="preserve"> indicatorii </w:t>
      </w:r>
      <w:proofErr w:type="spellStart"/>
      <w:r w:rsidR="009321C2" w:rsidRPr="00565B43">
        <w:rPr>
          <w:rFonts w:ascii="Arial" w:hAnsi="Arial" w:cs="Arial"/>
          <w:bCs/>
          <w:sz w:val="26"/>
          <w:szCs w:val="26"/>
          <w:lang w:val="ro-RO"/>
        </w:rPr>
        <w:t>tehnico</w:t>
      </w:r>
      <w:proofErr w:type="spellEnd"/>
      <w:r w:rsidR="009321C2" w:rsidRPr="00565B43">
        <w:rPr>
          <w:rFonts w:ascii="Arial" w:hAnsi="Arial" w:cs="Arial"/>
          <w:bCs/>
          <w:sz w:val="26"/>
          <w:szCs w:val="26"/>
          <w:lang w:val="ro-RO"/>
        </w:rPr>
        <w:t xml:space="preserve">-economici pentru obiectivul de </w:t>
      </w:r>
      <w:proofErr w:type="spellStart"/>
      <w:r w:rsidR="009321C2" w:rsidRPr="00565B43">
        <w:rPr>
          <w:rFonts w:ascii="Arial" w:hAnsi="Arial" w:cs="Arial"/>
          <w:bCs/>
          <w:sz w:val="26"/>
          <w:szCs w:val="26"/>
          <w:lang w:val="ro-RO"/>
        </w:rPr>
        <w:t>investiţii</w:t>
      </w:r>
      <w:proofErr w:type="spellEnd"/>
      <w:r w:rsidR="009321C2" w:rsidRPr="00C6155B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="002D029E" w:rsidRPr="002D029E">
        <w:rPr>
          <w:rFonts w:ascii="Arial" w:hAnsi="Arial" w:cs="Arial"/>
          <w:b/>
          <w:bCs/>
          <w:sz w:val="26"/>
          <w:szCs w:val="26"/>
          <w:lang w:val="it-IT"/>
        </w:rPr>
        <w:t>”Amenajare străzi în zonele noi de locuințe, municipiul Bistrița, etapa IV”- str. Tabără</w:t>
      </w:r>
    </w:p>
    <w:p w14:paraId="45C21AB4" w14:textId="77777777" w:rsidR="000341EC" w:rsidRPr="00C6155B" w:rsidRDefault="000341EC" w:rsidP="002D029E">
      <w:pPr>
        <w:pStyle w:val="Indentcorptext"/>
        <w:spacing w:line="240" w:lineRule="auto"/>
        <w:ind w:firstLine="0"/>
        <w:jc w:val="both"/>
        <w:rPr>
          <w:rFonts w:ascii="Arial" w:hAnsi="Arial" w:cs="Arial"/>
          <w:i/>
          <w:iCs/>
          <w:sz w:val="26"/>
          <w:szCs w:val="26"/>
        </w:rPr>
      </w:pPr>
    </w:p>
    <w:p w14:paraId="39FD7AA1" w14:textId="3BF4D79C" w:rsidR="00FF7C68" w:rsidRPr="009D76DF" w:rsidRDefault="00662C28">
      <w:pPr>
        <w:tabs>
          <w:tab w:val="right" w:pos="6548"/>
        </w:tabs>
        <w:spacing w:before="252" w:after="324" w:line="206" w:lineRule="auto"/>
        <w:rPr>
          <w:rFonts w:ascii="Arial" w:eastAsia="Calibri" w:hAnsi="Arial" w:cs="Arial"/>
          <w:b/>
          <w:bCs/>
          <w:sz w:val="26"/>
          <w:szCs w:val="26"/>
          <w:lang w:val="ro-RO"/>
        </w:rPr>
      </w:pPr>
      <w:r w:rsidRPr="009D76DF">
        <w:rPr>
          <w:rFonts w:ascii="Arial" w:eastAsia="Calibri" w:hAnsi="Arial" w:cs="Arial"/>
          <w:b/>
          <w:bCs/>
          <w:sz w:val="26"/>
          <w:szCs w:val="26"/>
          <w:lang w:val="ro-RO"/>
        </w:rPr>
        <w:t>INDICATOR</w:t>
      </w:r>
      <w:r w:rsidR="00303816" w:rsidRPr="009D76DF">
        <w:rPr>
          <w:rFonts w:ascii="Arial" w:eastAsia="Calibri" w:hAnsi="Arial" w:cs="Arial"/>
          <w:b/>
          <w:bCs/>
          <w:sz w:val="26"/>
          <w:szCs w:val="26"/>
          <w:lang w:val="ro-RO"/>
        </w:rPr>
        <w:t>I</w:t>
      </w:r>
      <w:r w:rsidRPr="009D76DF">
        <w:rPr>
          <w:rFonts w:ascii="Arial" w:eastAsia="Calibri" w:hAnsi="Arial" w:cs="Arial"/>
          <w:b/>
          <w:bCs/>
          <w:sz w:val="26"/>
          <w:szCs w:val="26"/>
          <w:lang w:val="ro-RO"/>
        </w:rPr>
        <w:t>I TEHNICO ECONOMIC</w:t>
      </w:r>
      <w:r w:rsidR="00303816" w:rsidRPr="009D76DF">
        <w:rPr>
          <w:rFonts w:ascii="Arial" w:eastAsia="Calibri" w:hAnsi="Arial" w:cs="Arial"/>
          <w:b/>
          <w:bCs/>
          <w:sz w:val="26"/>
          <w:szCs w:val="26"/>
          <w:lang w:val="ro-RO"/>
        </w:rPr>
        <w:t>I</w:t>
      </w:r>
      <w:r w:rsidRPr="009D76DF">
        <w:rPr>
          <w:rFonts w:ascii="Arial" w:eastAsia="Calibri" w:hAnsi="Arial" w:cs="Arial"/>
          <w:b/>
          <w:bCs/>
          <w:sz w:val="26"/>
          <w:szCs w:val="26"/>
          <w:lang w:val="ro-RO"/>
        </w:rPr>
        <w:t>:</w:t>
      </w:r>
      <w:r w:rsidRPr="009D76DF">
        <w:rPr>
          <w:rFonts w:ascii="Arial" w:eastAsia="Calibri" w:hAnsi="Arial" w:cs="Arial"/>
          <w:b/>
          <w:bCs/>
          <w:sz w:val="26"/>
          <w:szCs w:val="26"/>
          <w:lang w:val="ro-RO"/>
        </w:rPr>
        <w:tab/>
      </w:r>
      <w:r w:rsidR="009D76DF">
        <w:rPr>
          <w:rFonts w:ascii="Arial" w:eastAsia="Calibri" w:hAnsi="Arial" w:cs="Arial"/>
          <w:b/>
          <w:bCs/>
          <w:sz w:val="26"/>
          <w:szCs w:val="26"/>
          <w:lang w:val="ro-RO"/>
        </w:rPr>
        <w:t xml:space="preserve">      </w:t>
      </w:r>
    </w:p>
    <w:p w14:paraId="4C564F19" w14:textId="77777777" w:rsidR="00FF7C68" w:rsidRPr="009D76DF" w:rsidRDefault="00FF7C68">
      <w:pPr>
        <w:rPr>
          <w:rFonts w:ascii="Arial" w:eastAsia="Calibri" w:hAnsi="Arial" w:cs="Arial"/>
          <w:sz w:val="26"/>
          <w:szCs w:val="26"/>
          <w:lang w:val="ro-RO"/>
        </w:rPr>
        <w:sectPr w:rsidR="00FF7C68" w:rsidRPr="009D76DF" w:rsidSect="005A7E5D">
          <w:type w:val="continuous"/>
          <w:pgSz w:w="11918" w:h="16854"/>
          <w:pgMar w:top="567" w:right="1020" w:bottom="1154" w:left="1118" w:header="720" w:footer="720" w:gutter="0"/>
          <w:cols w:space="708"/>
        </w:sectPr>
      </w:pPr>
    </w:p>
    <w:p w14:paraId="1A2FB257" w14:textId="12BA35C5" w:rsidR="005019B1" w:rsidRPr="009D76DF" w:rsidRDefault="00662C28" w:rsidP="005A7E5D">
      <w:pPr>
        <w:ind w:left="648" w:right="-2354" w:hanging="504"/>
        <w:rPr>
          <w:rFonts w:ascii="Arial" w:eastAsia="Calibri" w:hAnsi="Arial" w:cs="Arial"/>
          <w:sz w:val="26"/>
          <w:szCs w:val="26"/>
          <w:lang w:val="ro-RO"/>
        </w:rPr>
      </w:pPr>
      <w:r w:rsidRPr="009D76DF">
        <w:rPr>
          <w:rFonts w:ascii="Arial" w:eastAsia="Calibri" w:hAnsi="Arial" w:cs="Arial"/>
          <w:sz w:val="26"/>
          <w:szCs w:val="26"/>
          <w:lang w:val="ro-RO"/>
        </w:rPr>
        <w:t>Valoarea total</w:t>
      </w:r>
      <w:r w:rsidR="002648DA" w:rsidRPr="009D76DF">
        <w:rPr>
          <w:rFonts w:ascii="Arial" w:eastAsia="Calibri" w:hAnsi="Arial" w:cs="Arial"/>
          <w:sz w:val="26"/>
          <w:szCs w:val="26"/>
          <w:lang w:val="ro-RO"/>
        </w:rPr>
        <w:t>ă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 xml:space="preserve"> a investi</w:t>
      </w:r>
      <w:r w:rsidR="002648DA" w:rsidRPr="009D76DF">
        <w:rPr>
          <w:rFonts w:ascii="Arial" w:eastAsia="Calibri" w:hAnsi="Arial" w:cs="Arial"/>
          <w:sz w:val="26"/>
          <w:szCs w:val="26"/>
          <w:lang w:val="ro-RO"/>
        </w:rPr>
        <w:t>ț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>iei cu T.V.A.</w:t>
      </w:r>
      <w:r w:rsidR="00303816" w:rsidRPr="009D76DF">
        <w:rPr>
          <w:rFonts w:ascii="Arial" w:eastAsia="Calibri" w:hAnsi="Arial" w:cs="Arial"/>
          <w:sz w:val="26"/>
          <w:szCs w:val="26"/>
          <w:lang w:val="ro-RO"/>
        </w:rPr>
        <w:t xml:space="preserve">   </w:t>
      </w:r>
      <w:r w:rsidR="00BD5428" w:rsidRPr="009D76DF">
        <w:rPr>
          <w:rFonts w:ascii="Arial" w:eastAsia="Calibri" w:hAnsi="Arial" w:cs="Arial"/>
          <w:sz w:val="26"/>
          <w:szCs w:val="26"/>
          <w:lang w:val="ro-RO"/>
        </w:rPr>
        <w:t xml:space="preserve">                </w:t>
      </w:r>
      <w:r w:rsidR="009D76DF">
        <w:rPr>
          <w:rFonts w:ascii="Arial" w:eastAsia="Calibri" w:hAnsi="Arial" w:cs="Arial"/>
          <w:sz w:val="26"/>
          <w:szCs w:val="26"/>
          <w:lang w:val="ro-RO"/>
        </w:rPr>
        <w:t xml:space="preserve">  </w:t>
      </w:r>
      <w:r w:rsidR="00BD0138" w:rsidRPr="00BD0138">
        <w:rPr>
          <w:rFonts w:ascii="Arial" w:eastAsia="Calibri" w:hAnsi="Arial" w:cs="Arial"/>
          <w:b/>
          <w:bCs/>
          <w:sz w:val="26"/>
          <w:szCs w:val="26"/>
          <w:lang w:val="ro-RO"/>
        </w:rPr>
        <w:t xml:space="preserve">5.481.895,95 </w:t>
      </w:r>
      <w:r w:rsidR="009D76DF" w:rsidRPr="00BD0138">
        <w:rPr>
          <w:rFonts w:ascii="Arial" w:eastAsia="Calibri" w:hAnsi="Arial" w:cs="Arial"/>
          <w:b/>
          <w:bCs/>
          <w:sz w:val="26"/>
          <w:szCs w:val="26"/>
          <w:lang w:val="ro-RO"/>
        </w:rPr>
        <w:t>lei</w:t>
      </w:r>
    </w:p>
    <w:p w14:paraId="26255F68" w14:textId="0CAD9086" w:rsidR="00FF7C68" w:rsidRDefault="00662C28" w:rsidP="005A7E5D">
      <w:pPr>
        <w:ind w:left="648" w:right="-2496" w:hanging="504"/>
        <w:rPr>
          <w:rFonts w:ascii="Arial" w:eastAsia="Calibri" w:hAnsi="Arial" w:cs="Arial"/>
          <w:sz w:val="26"/>
          <w:szCs w:val="26"/>
          <w:lang w:val="ro-RO"/>
        </w:rPr>
      </w:pPr>
      <w:r w:rsidRPr="009D76DF">
        <w:rPr>
          <w:rFonts w:ascii="Arial" w:eastAsia="Calibri" w:hAnsi="Arial" w:cs="Arial"/>
          <w:sz w:val="26"/>
          <w:szCs w:val="26"/>
          <w:lang w:val="ro-RO"/>
        </w:rPr>
        <w:t xml:space="preserve"> </w:t>
      </w:r>
      <w:r w:rsidR="002D029E">
        <w:rPr>
          <w:rFonts w:ascii="Arial" w:eastAsia="Calibri" w:hAnsi="Arial" w:cs="Arial"/>
          <w:sz w:val="26"/>
          <w:szCs w:val="26"/>
          <w:lang w:val="ro-RO"/>
        </w:rPr>
        <w:t>D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>in care C+M</w:t>
      </w:r>
      <w:r w:rsidR="00152B39">
        <w:rPr>
          <w:rFonts w:ascii="Arial" w:eastAsia="Calibri" w:hAnsi="Arial" w:cs="Arial"/>
          <w:sz w:val="26"/>
          <w:szCs w:val="26"/>
          <w:lang w:val="ro-RO"/>
        </w:rPr>
        <w:t xml:space="preserve"> (cu TVA)</w:t>
      </w:r>
      <w:r w:rsidR="00303816" w:rsidRPr="009D76DF">
        <w:rPr>
          <w:rFonts w:ascii="Arial" w:eastAsia="Calibri" w:hAnsi="Arial" w:cs="Arial"/>
          <w:sz w:val="26"/>
          <w:szCs w:val="26"/>
          <w:lang w:val="ro-RO"/>
        </w:rPr>
        <w:t xml:space="preserve">                      </w:t>
      </w:r>
      <w:r w:rsidR="00BD5428" w:rsidRPr="009D76DF">
        <w:rPr>
          <w:rFonts w:ascii="Arial" w:eastAsia="Calibri" w:hAnsi="Arial" w:cs="Arial"/>
          <w:sz w:val="26"/>
          <w:szCs w:val="26"/>
          <w:lang w:val="ro-RO"/>
        </w:rPr>
        <w:t xml:space="preserve">             </w:t>
      </w:r>
      <w:r w:rsidR="006367F2" w:rsidRPr="009D76DF">
        <w:rPr>
          <w:rFonts w:ascii="Arial" w:eastAsia="Calibri" w:hAnsi="Arial" w:cs="Arial"/>
          <w:sz w:val="26"/>
          <w:szCs w:val="26"/>
          <w:lang w:val="ro-RO"/>
        </w:rPr>
        <w:t xml:space="preserve"> </w:t>
      </w:r>
      <w:r w:rsidR="00BD5428" w:rsidRPr="009D76DF">
        <w:rPr>
          <w:rFonts w:ascii="Arial" w:eastAsia="Calibri" w:hAnsi="Arial" w:cs="Arial"/>
          <w:sz w:val="26"/>
          <w:szCs w:val="26"/>
          <w:lang w:val="ro-RO"/>
        </w:rPr>
        <w:t xml:space="preserve">    </w:t>
      </w:r>
      <w:r w:rsidR="00090853" w:rsidRPr="009D76DF">
        <w:rPr>
          <w:rFonts w:ascii="Arial" w:eastAsia="Calibri" w:hAnsi="Arial" w:cs="Arial"/>
          <w:sz w:val="26"/>
          <w:szCs w:val="26"/>
          <w:lang w:val="ro-RO"/>
        </w:rPr>
        <w:t xml:space="preserve">  </w:t>
      </w:r>
      <w:r w:rsidR="00BD0138" w:rsidRPr="00BD0138">
        <w:rPr>
          <w:rFonts w:ascii="Arial" w:eastAsia="Calibri" w:hAnsi="Arial" w:cs="Arial"/>
          <w:b/>
          <w:bCs/>
          <w:sz w:val="26"/>
          <w:szCs w:val="26"/>
          <w:lang w:val="ro-RO"/>
        </w:rPr>
        <w:t xml:space="preserve">4.517.766,28 </w:t>
      </w:r>
      <w:r w:rsidR="009D76DF" w:rsidRPr="00BD0138">
        <w:rPr>
          <w:rFonts w:ascii="Arial" w:eastAsia="Calibri" w:hAnsi="Arial" w:cs="Arial"/>
          <w:b/>
          <w:bCs/>
          <w:sz w:val="26"/>
          <w:szCs w:val="26"/>
          <w:lang w:val="ro-RO"/>
        </w:rPr>
        <w:t>lei</w:t>
      </w:r>
    </w:p>
    <w:p w14:paraId="542903CE" w14:textId="77777777" w:rsidR="00C941E0" w:rsidRDefault="00C941E0" w:rsidP="005A7E5D">
      <w:pPr>
        <w:ind w:left="648" w:right="-2496" w:hanging="504"/>
        <w:rPr>
          <w:rFonts w:ascii="Arial" w:eastAsia="Calibri" w:hAnsi="Arial" w:cs="Arial"/>
          <w:sz w:val="26"/>
          <w:szCs w:val="26"/>
          <w:lang w:val="ro-RO"/>
        </w:rPr>
      </w:pPr>
    </w:p>
    <w:p w14:paraId="721F1EEC" w14:textId="77777777" w:rsidR="0095582E" w:rsidRPr="009D76DF" w:rsidRDefault="0095582E" w:rsidP="005A7E5D">
      <w:pPr>
        <w:ind w:left="648" w:right="-2496" w:hanging="504"/>
        <w:rPr>
          <w:rFonts w:ascii="Arial" w:eastAsia="Calibri" w:hAnsi="Arial" w:cs="Arial"/>
          <w:sz w:val="26"/>
          <w:szCs w:val="26"/>
          <w:lang w:val="ro-RO"/>
        </w:rPr>
      </w:pPr>
    </w:p>
    <w:tbl>
      <w:tblPr>
        <w:tblStyle w:val="Tabelgril"/>
        <w:tblW w:w="885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18"/>
        <w:gridCol w:w="5254"/>
        <w:gridCol w:w="993"/>
        <w:gridCol w:w="1985"/>
      </w:tblGrid>
      <w:tr w:rsidR="00152B39" w14:paraId="7BED4BFE" w14:textId="77777777" w:rsidTr="00152B39">
        <w:tc>
          <w:tcPr>
            <w:tcW w:w="618" w:type="dxa"/>
          </w:tcPr>
          <w:p w14:paraId="05B460A1" w14:textId="22785F8A" w:rsidR="0095582E" w:rsidRDefault="0095582E" w:rsidP="00957A89">
            <w:pPr>
              <w:ind w:right="-246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Nr. crt.</w:t>
            </w:r>
          </w:p>
        </w:tc>
        <w:tc>
          <w:tcPr>
            <w:tcW w:w="5254" w:type="dxa"/>
          </w:tcPr>
          <w:p w14:paraId="73EBC186" w14:textId="551FDC26" w:rsidR="0095582E" w:rsidRDefault="0095582E" w:rsidP="00957A89">
            <w:pPr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Indicatori-fizici</w:t>
            </w:r>
          </w:p>
        </w:tc>
        <w:tc>
          <w:tcPr>
            <w:tcW w:w="993" w:type="dxa"/>
          </w:tcPr>
          <w:p w14:paraId="366C24FF" w14:textId="323CEA7B" w:rsidR="0095582E" w:rsidRDefault="00957A89" w:rsidP="00957A89">
            <w:pPr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U.M.</w:t>
            </w:r>
          </w:p>
        </w:tc>
        <w:tc>
          <w:tcPr>
            <w:tcW w:w="1985" w:type="dxa"/>
          </w:tcPr>
          <w:p w14:paraId="6DD41317" w14:textId="7DEF03B3" w:rsidR="0095582E" w:rsidRDefault="00957A89" w:rsidP="00152B39">
            <w:pPr>
              <w:ind w:right="35"/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Cantitate</w:t>
            </w:r>
          </w:p>
        </w:tc>
      </w:tr>
      <w:tr w:rsidR="00152B39" w14:paraId="744FAA44" w14:textId="77777777" w:rsidTr="00152B39">
        <w:tc>
          <w:tcPr>
            <w:tcW w:w="618" w:type="dxa"/>
          </w:tcPr>
          <w:p w14:paraId="59894C2D" w14:textId="62B0A7FA" w:rsidR="0095582E" w:rsidRDefault="00957A89" w:rsidP="00957A89">
            <w:pPr>
              <w:ind w:right="-246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1.</w:t>
            </w:r>
          </w:p>
        </w:tc>
        <w:tc>
          <w:tcPr>
            <w:tcW w:w="5254" w:type="dxa"/>
          </w:tcPr>
          <w:p w14:paraId="033C52C3" w14:textId="1F0F9AB9" w:rsidR="0095582E" w:rsidRDefault="00152B39">
            <w:pPr>
              <w:ind w:right="1224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Stradă amenajată</w:t>
            </w:r>
          </w:p>
        </w:tc>
        <w:tc>
          <w:tcPr>
            <w:tcW w:w="993" w:type="dxa"/>
          </w:tcPr>
          <w:p w14:paraId="3C3FB258" w14:textId="2FC6D49E" w:rsidR="0095582E" w:rsidRDefault="00152B39" w:rsidP="00152B39">
            <w:pPr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ml</w:t>
            </w:r>
          </w:p>
        </w:tc>
        <w:tc>
          <w:tcPr>
            <w:tcW w:w="1985" w:type="dxa"/>
          </w:tcPr>
          <w:p w14:paraId="72A9B9F4" w14:textId="44C2A23D" w:rsidR="0095582E" w:rsidRDefault="00152B39" w:rsidP="00152B39">
            <w:pPr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779</w:t>
            </w:r>
          </w:p>
        </w:tc>
      </w:tr>
      <w:tr w:rsidR="00152B39" w14:paraId="683DB7F9" w14:textId="77777777" w:rsidTr="00152B39">
        <w:tc>
          <w:tcPr>
            <w:tcW w:w="618" w:type="dxa"/>
          </w:tcPr>
          <w:p w14:paraId="2F43F0CF" w14:textId="3C29F9C6" w:rsidR="0095582E" w:rsidRDefault="00152B39" w:rsidP="00152B39">
            <w:pPr>
              <w:ind w:right="-246"/>
              <w:jc w:val="both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 xml:space="preserve">2. </w:t>
            </w:r>
          </w:p>
        </w:tc>
        <w:tc>
          <w:tcPr>
            <w:tcW w:w="5254" w:type="dxa"/>
          </w:tcPr>
          <w:p w14:paraId="5C7A03A6" w14:textId="41242912" w:rsidR="0095582E" w:rsidRDefault="00152B39" w:rsidP="00152B39">
            <w:pPr>
              <w:ind w:right="-3219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Rețea de canalizare pluvială</w:t>
            </w:r>
          </w:p>
        </w:tc>
        <w:tc>
          <w:tcPr>
            <w:tcW w:w="993" w:type="dxa"/>
          </w:tcPr>
          <w:p w14:paraId="4FEAD7F6" w14:textId="1BCAB2E3" w:rsidR="0095582E" w:rsidRDefault="00152B39" w:rsidP="00152B39">
            <w:pPr>
              <w:ind w:right="35"/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ml</w:t>
            </w:r>
          </w:p>
        </w:tc>
        <w:tc>
          <w:tcPr>
            <w:tcW w:w="1985" w:type="dxa"/>
          </w:tcPr>
          <w:p w14:paraId="7F6BDE57" w14:textId="62487FCF" w:rsidR="0095582E" w:rsidRDefault="00152B39" w:rsidP="00152B39">
            <w:pPr>
              <w:ind w:right="28"/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1088,91</w:t>
            </w:r>
          </w:p>
        </w:tc>
      </w:tr>
      <w:tr w:rsidR="00152B39" w14:paraId="0CD03872" w14:textId="77777777" w:rsidTr="00152B39">
        <w:tc>
          <w:tcPr>
            <w:tcW w:w="618" w:type="dxa"/>
          </w:tcPr>
          <w:p w14:paraId="22C7BBC7" w14:textId="2C8D07CA" w:rsidR="0095582E" w:rsidRDefault="00957A89" w:rsidP="00957A89">
            <w:pPr>
              <w:ind w:right="-246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3.</w:t>
            </w:r>
          </w:p>
        </w:tc>
        <w:tc>
          <w:tcPr>
            <w:tcW w:w="5254" w:type="dxa"/>
          </w:tcPr>
          <w:p w14:paraId="637B7F7B" w14:textId="6C888D34" w:rsidR="0095582E" w:rsidRDefault="00152B39">
            <w:pPr>
              <w:ind w:right="1224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Rețea iluminat public</w:t>
            </w:r>
          </w:p>
        </w:tc>
        <w:tc>
          <w:tcPr>
            <w:tcW w:w="993" w:type="dxa"/>
          </w:tcPr>
          <w:p w14:paraId="13D688BF" w14:textId="3DB8C308" w:rsidR="0095582E" w:rsidRDefault="00152B39" w:rsidP="00152B39">
            <w:pPr>
              <w:ind w:right="-249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 xml:space="preserve">   ml</w:t>
            </w:r>
          </w:p>
        </w:tc>
        <w:tc>
          <w:tcPr>
            <w:tcW w:w="1985" w:type="dxa"/>
          </w:tcPr>
          <w:p w14:paraId="2848D2EB" w14:textId="570396F0" w:rsidR="0095582E" w:rsidRDefault="00152B39" w:rsidP="00152B39">
            <w:pPr>
              <w:jc w:val="center"/>
              <w:rPr>
                <w:rFonts w:ascii="Arial" w:eastAsia="Calibri" w:hAnsi="Arial" w:cs="Arial"/>
                <w:sz w:val="26"/>
                <w:szCs w:val="26"/>
                <w:lang w:val="ro-RO"/>
              </w:rPr>
            </w:pPr>
            <w:r>
              <w:rPr>
                <w:rFonts w:ascii="Arial" w:eastAsia="Calibri" w:hAnsi="Arial" w:cs="Arial"/>
                <w:sz w:val="26"/>
                <w:szCs w:val="26"/>
                <w:lang w:val="ro-RO"/>
              </w:rPr>
              <w:t>779</w:t>
            </w:r>
          </w:p>
        </w:tc>
      </w:tr>
    </w:tbl>
    <w:p w14:paraId="6C4806B9" w14:textId="77777777" w:rsidR="002D029E" w:rsidRDefault="002D029E">
      <w:pPr>
        <w:ind w:left="360" w:right="1224" w:hanging="360"/>
        <w:rPr>
          <w:rFonts w:ascii="Arial" w:eastAsia="Calibri" w:hAnsi="Arial" w:cs="Arial"/>
          <w:sz w:val="26"/>
          <w:szCs w:val="26"/>
          <w:lang w:val="ro-RO"/>
        </w:rPr>
      </w:pPr>
    </w:p>
    <w:p w14:paraId="2154D6CF" w14:textId="418B030B" w:rsidR="00152B39" w:rsidRPr="009D76DF" w:rsidRDefault="00C941E0" w:rsidP="00152B39">
      <w:pPr>
        <w:ind w:right="-3347" w:firstLine="567"/>
        <w:rPr>
          <w:rFonts w:ascii="Arial" w:eastAsia="Calibri" w:hAnsi="Arial" w:cs="Arial"/>
          <w:sz w:val="26"/>
          <w:szCs w:val="26"/>
          <w:lang w:val="ro-RO"/>
        </w:rPr>
      </w:pPr>
      <w:r>
        <w:rPr>
          <w:rFonts w:ascii="Arial" w:eastAsia="Calibri" w:hAnsi="Arial" w:cs="Arial"/>
          <w:sz w:val="26"/>
          <w:szCs w:val="26"/>
          <w:lang w:val="ro-RO"/>
        </w:rPr>
        <w:t xml:space="preserve">* </w:t>
      </w:r>
      <w:r w:rsidR="00152B39" w:rsidRPr="009D76DF">
        <w:rPr>
          <w:rFonts w:ascii="Arial" w:eastAsia="Calibri" w:hAnsi="Arial" w:cs="Arial"/>
          <w:sz w:val="26"/>
          <w:szCs w:val="26"/>
          <w:lang w:val="ro-RO"/>
        </w:rPr>
        <w:t xml:space="preserve">Valoarea </w:t>
      </w:r>
      <w:r w:rsidR="00152B39">
        <w:rPr>
          <w:rFonts w:ascii="Arial" w:eastAsia="Calibri" w:hAnsi="Arial" w:cs="Arial"/>
          <w:sz w:val="26"/>
          <w:szCs w:val="26"/>
          <w:lang w:val="ro-RO"/>
        </w:rPr>
        <w:t xml:space="preserve">investiției va fi actualizată potrivit evoluției </w:t>
      </w:r>
      <w:proofErr w:type="spellStart"/>
      <w:r w:rsidR="00152B39">
        <w:rPr>
          <w:rFonts w:ascii="Arial" w:eastAsia="Calibri" w:hAnsi="Arial" w:cs="Arial"/>
          <w:sz w:val="26"/>
          <w:szCs w:val="26"/>
          <w:lang w:val="ro-RO"/>
        </w:rPr>
        <w:t>indiceli</w:t>
      </w:r>
      <w:proofErr w:type="spellEnd"/>
      <w:r w:rsidR="00152B39">
        <w:rPr>
          <w:rFonts w:ascii="Arial" w:eastAsia="Calibri" w:hAnsi="Arial" w:cs="Arial"/>
          <w:sz w:val="26"/>
          <w:szCs w:val="26"/>
          <w:lang w:val="ro-RO"/>
        </w:rPr>
        <w:t xml:space="preserve"> prețurilor de consum în conformitate cu prevederile legale</w:t>
      </w:r>
    </w:p>
    <w:p w14:paraId="2E2D8658" w14:textId="77777777" w:rsidR="002D029E" w:rsidRPr="009D76DF" w:rsidRDefault="002D029E">
      <w:pPr>
        <w:ind w:left="360" w:right="1224" w:hanging="360"/>
        <w:rPr>
          <w:rFonts w:ascii="Arial" w:eastAsia="Calibri" w:hAnsi="Arial" w:cs="Arial"/>
          <w:sz w:val="26"/>
          <w:szCs w:val="26"/>
          <w:lang w:val="ro-RO"/>
        </w:rPr>
      </w:pPr>
    </w:p>
    <w:p w14:paraId="607AE544" w14:textId="77777777" w:rsidR="00C941E0" w:rsidRDefault="00090853" w:rsidP="00090853">
      <w:pPr>
        <w:ind w:right="-2921"/>
        <w:rPr>
          <w:rFonts w:ascii="Arial" w:eastAsia="Calibri" w:hAnsi="Arial" w:cs="Arial"/>
          <w:sz w:val="26"/>
          <w:szCs w:val="26"/>
          <w:lang w:val="ro-RO"/>
        </w:rPr>
      </w:pPr>
      <w:r w:rsidRPr="009D76DF">
        <w:rPr>
          <w:rFonts w:ascii="Arial" w:eastAsia="Calibri" w:hAnsi="Arial" w:cs="Arial"/>
          <w:sz w:val="26"/>
          <w:szCs w:val="26"/>
          <w:lang w:val="ro-RO"/>
        </w:rPr>
        <w:t xml:space="preserve">  </w:t>
      </w:r>
    </w:p>
    <w:p w14:paraId="0132629F" w14:textId="6F426D7B" w:rsidR="00C941E0" w:rsidRDefault="00C941E0" w:rsidP="00090853">
      <w:pPr>
        <w:ind w:right="-2921"/>
        <w:rPr>
          <w:rFonts w:ascii="Arial" w:eastAsia="Calibri" w:hAnsi="Arial" w:cs="Arial"/>
          <w:sz w:val="26"/>
          <w:szCs w:val="26"/>
          <w:lang w:val="ro-RO"/>
        </w:rPr>
      </w:pPr>
    </w:p>
    <w:p w14:paraId="29869D47" w14:textId="10894899" w:rsidR="000F4945" w:rsidRPr="009D76DF" w:rsidRDefault="000F4945" w:rsidP="00C941E0">
      <w:pPr>
        <w:ind w:right="-2921" w:firstLine="567"/>
        <w:rPr>
          <w:rFonts w:ascii="Arial" w:eastAsia="Calibri" w:hAnsi="Arial" w:cs="Arial"/>
          <w:sz w:val="26"/>
          <w:szCs w:val="26"/>
          <w:lang w:val="ro-RO"/>
        </w:rPr>
      </w:pPr>
      <w:r w:rsidRPr="009D76DF">
        <w:rPr>
          <w:rFonts w:ascii="Arial" w:eastAsia="Calibri" w:hAnsi="Arial" w:cs="Arial"/>
          <w:sz w:val="26"/>
          <w:szCs w:val="26"/>
          <w:lang w:val="ro-RO"/>
        </w:rPr>
        <w:t>DURATA DE REALIZARE A LUCR</w:t>
      </w:r>
      <w:r w:rsidR="00292928" w:rsidRPr="009D76DF">
        <w:rPr>
          <w:rFonts w:ascii="Arial" w:eastAsia="Calibri" w:hAnsi="Arial" w:cs="Arial"/>
          <w:sz w:val="26"/>
          <w:szCs w:val="26"/>
          <w:lang w:val="ro-RO"/>
        </w:rPr>
        <w:t>Ă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 xml:space="preserve">RILOR:   </w:t>
      </w:r>
      <w:r w:rsidR="00C6155B" w:rsidRPr="009D76DF">
        <w:rPr>
          <w:rFonts w:ascii="Arial" w:eastAsia="Calibri" w:hAnsi="Arial" w:cs="Arial"/>
          <w:sz w:val="26"/>
          <w:szCs w:val="26"/>
          <w:lang w:val="ro-RO"/>
        </w:rPr>
        <w:t xml:space="preserve"> </w:t>
      </w:r>
      <w:r w:rsidR="00090853" w:rsidRPr="009D76DF">
        <w:rPr>
          <w:rFonts w:ascii="Arial" w:eastAsia="Calibri" w:hAnsi="Arial" w:cs="Arial"/>
          <w:sz w:val="26"/>
          <w:szCs w:val="26"/>
          <w:lang w:val="ro-RO"/>
        </w:rPr>
        <w:t xml:space="preserve">  </w:t>
      </w:r>
      <w:r w:rsidR="003633FA">
        <w:rPr>
          <w:rFonts w:ascii="Arial" w:eastAsia="Calibri" w:hAnsi="Arial" w:cs="Arial"/>
          <w:sz w:val="26"/>
          <w:szCs w:val="26"/>
          <w:lang w:val="ro-RO"/>
        </w:rPr>
        <w:t xml:space="preserve">  </w:t>
      </w:r>
      <w:r w:rsidR="00090853" w:rsidRPr="009D76DF">
        <w:rPr>
          <w:rFonts w:ascii="Arial" w:eastAsia="Calibri" w:hAnsi="Arial" w:cs="Arial"/>
          <w:sz w:val="26"/>
          <w:szCs w:val="26"/>
          <w:lang w:val="ro-RO"/>
        </w:rPr>
        <w:t xml:space="preserve">  </w:t>
      </w:r>
      <w:r w:rsidR="00C941E0">
        <w:rPr>
          <w:rFonts w:ascii="Arial" w:eastAsia="Calibri" w:hAnsi="Arial" w:cs="Arial"/>
          <w:sz w:val="26"/>
          <w:szCs w:val="26"/>
          <w:lang w:val="ro-RO"/>
        </w:rPr>
        <w:t>9</w:t>
      </w:r>
      <w:r w:rsidR="00084FDB" w:rsidRPr="009D76DF">
        <w:rPr>
          <w:rFonts w:ascii="Arial" w:eastAsia="Calibri" w:hAnsi="Arial" w:cs="Arial"/>
          <w:sz w:val="26"/>
          <w:szCs w:val="26"/>
          <w:lang w:val="ro-RO"/>
        </w:rPr>
        <w:t xml:space="preserve"> 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>luni.</w:t>
      </w:r>
    </w:p>
    <w:p w14:paraId="2AE2D493" w14:textId="5B01DF2C" w:rsidR="000F4945" w:rsidRDefault="000F4945">
      <w:pPr>
        <w:ind w:left="360" w:right="1224" w:hanging="360"/>
        <w:rPr>
          <w:rFonts w:ascii="Arial" w:eastAsia="Calibri" w:hAnsi="Arial" w:cs="Arial"/>
          <w:sz w:val="26"/>
          <w:szCs w:val="26"/>
          <w:lang w:val="ro-RO"/>
        </w:rPr>
      </w:pPr>
    </w:p>
    <w:p w14:paraId="23903B5F" w14:textId="77777777" w:rsidR="00C941E0" w:rsidRPr="009D76DF" w:rsidRDefault="00C941E0">
      <w:pPr>
        <w:ind w:left="360" w:right="1224" w:hanging="360"/>
        <w:rPr>
          <w:rFonts w:ascii="Arial" w:eastAsia="Calibri" w:hAnsi="Arial" w:cs="Arial"/>
          <w:sz w:val="26"/>
          <w:szCs w:val="26"/>
          <w:lang w:val="ro-RO"/>
        </w:rPr>
      </w:pPr>
    </w:p>
    <w:p w14:paraId="6F0C46F5" w14:textId="3D587B66" w:rsidR="000F4945" w:rsidRPr="009D76DF" w:rsidRDefault="000F4945" w:rsidP="00C941E0">
      <w:pPr>
        <w:ind w:right="-2780" w:firstLine="567"/>
        <w:jc w:val="both"/>
        <w:rPr>
          <w:rFonts w:ascii="Arial" w:eastAsia="Calibri" w:hAnsi="Arial" w:cs="Arial"/>
          <w:sz w:val="26"/>
          <w:szCs w:val="26"/>
          <w:lang w:val="ro-RO"/>
        </w:rPr>
      </w:pPr>
      <w:r w:rsidRPr="009D76DF">
        <w:rPr>
          <w:rFonts w:ascii="Arial" w:eastAsia="Calibri" w:hAnsi="Arial" w:cs="Arial"/>
          <w:sz w:val="26"/>
          <w:szCs w:val="26"/>
          <w:lang w:val="ro-RO"/>
        </w:rPr>
        <w:t>Fina</w:t>
      </w:r>
      <w:r w:rsidR="008F4801" w:rsidRPr="009D76DF">
        <w:rPr>
          <w:rFonts w:ascii="Arial" w:eastAsia="Calibri" w:hAnsi="Arial" w:cs="Arial"/>
          <w:sz w:val="26"/>
          <w:szCs w:val="26"/>
          <w:lang w:val="ro-RO"/>
        </w:rPr>
        <w:t>n</w:t>
      </w:r>
      <w:r w:rsidR="00CB0FAC" w:rsidRPr="009D76DF">
        <w:rPr>
          <w:rFonts w:ascii="Arial" w:eastAsia="Calibri" w:hAnsi="Arial" w:cs="Arial"/>
          <w:sz w:val="26"/>
          <w:szCs w:val="26"/>
          <w:lang w:val="ro-RO"/>
        </w:rPr>
        <w:t>ț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>area obiectivului de investi</w:t>
      </w:r>
      <w:r w:rsidR="00CB0FAC" w:rsidRPr="009D76DF">
        <w:rPr>
          <w:rFonts w:ascii="Arial" w:eastAsia="Calibri" w:hAnsi="Arial" w:cs="Arial"/>
          <w:sz w:val="26"/>
          <w:szCs w:val="26"/>
          <w:lang w:val="ro-RO"/>
        </w:rPr>
        <w:t>ți</w:t>
      </w:r>
      <w:r w:rsidRPr="009D76DF">
        <w:rPr>
          <w:rFonts w:ascii="Arial" w:eastAsia="Calibri" w:hAnsi="Arial" w:cs="Arial"/>
          <w:sz w:val="26"/>
          <w:szCs w:val="26"/>
          <w:lang w:val="ro-RO"/>
        </w:rPr>
        <w:t xml:space="preserve">e se face din </w:t>
      </w:r>
      <w:bookmarkStart w:id="0" w:name="_Hlk171335005"/>
      <w:r w:rsidR="00C941E0">
        <w:rPr>
          <w:rFonts w:ascii="Arial" w:eastAsia="Calibri" w:hAnsi="Arial" w:cs="Arial"/>
          <w:sz w:val="26"/>
          <w:szCs w:val="26"/>
          <w:lang w:val="ro-RO"/>
        </w:rPr>
        <w:t>bugetul local și din alte fonduri legal constituite cu această destinație, potrivit legii.</w:t>
      </w:r>
    </w:p>
    <w:bookmarkEnd w:id="0"/>
    <w:p w14:paraId="62C97D12" w14:textId="4F2FBEE3" w:rsidR="00BD0138" w:rsidRPr="003A4E04" w:rsidRDefault="00BD0138" w:rsidP="00BD0138">
      <w:pPr>
        <w:jc w:val="center"/>
        <w:rPr>
          <w:rFonts w:ascii="Arial" w:hAnsi="Arial" w:cs="Arial"/>
          <w:sz w:val="26"/>
          <w:szCs w:val="26"/>
          <w:lang w:val="ro-RO"/>
        </w:rPr>
      </w:pPr>
    </w:p>
    <w:p w14:paraId="7C0907B9" w14:textId="017A37FA" w:rsidR="00FA745B" w:rsidRDefault="00FA745B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sectPr w:rsidR="00FA745B" w:rsidSect="00BD0138">
      <w:type w:val="continuous"/>
      <w:pgSz w:w="11918" w:h="16854"/>
      <w:pgMar w:top="1134" w:right="3515" w:bottom="709" w:left="11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0FE08" w14:textId="77777777" w:rsidR="00DB0097" w:rsidRDefault="00DB0097" w:rsidP="00BA2CFB">
      <w:r>
        <w:separator/>
      </w:r>
    </w:p>
  </w:endnote>
  <w:endnote w:type="continuationSeparator" w:id="0">
    <w:p w14:paraId="66120007" w14:textId="77777777" w:rsidR="00DB0097" w:rsidRDefault="00DB0097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es">
    <w:charset w:val="EE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26932" w14:textId="16F4FA37" w:rsidR="00BD0138" w:rsidRPr="003A4E04" w:rsidRDefault="00BD0138" w:rsidP="00BD0138">
    <w:pPr>
      <w:jc w:val="center"/>
      <w:rPr>
        <w:rFonts w:ascii="Arial" w:hAnsi="Arial" w:cs="Arial"/>
        <w:sz w:val="26"/>
        <w:szCs w:val="26"/>
        <w:lang w:val="ro-RO"/>
      </w:rPr>
    </w:pPr>
    <w:r>
      <w:rPr>
        <w:rFonts w:ascii="Arial" w:hAnsi="Arial" w:cs="Arial"/>
        <w:sz w:val="26"/>
        <w:szCs w:val="26"/>
        <w:lang w:val="ro-RO"/>
      </w:rPr>
      <w:t xml:space="preserve">                                                </w:t>
    </w:r>
    <w:r>
      <w:rPr>
        <w:rFonts w:ascii="Arial" w:hAnsi="Arial" w:cs="Arial"/>
        <w:sz w:val="26"/>
        <w:szCs w:val="26"/>
        <w:lang w:val="ro-RO"/>
      </w:rPr>
      <w:t>ooo000ooo</w:t>
    </w:r>
  </w:p>
  <w:p w14:paraId="644DC100" w14:textId="4E2A5684" w:rsidR="00BA2CFB" w:rsidRDefault="00BA2CFB" w:rsidP="00BD0138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F19D8" w14:textId="77777777" w:rsidR="00DB0097" w:rsidRDefault="00DB0097" w:rsidP="00BA2CFB">
      <w:r>
        <w:separator/>
      </w:r>
    </w:p>
  </w:footnote>
  <w:footnote w:type="continuationSeparator" w:id="0">
    <w:p w14:paraId="72EA9F53" w14:textId="77777777" w:rsidR="00DB0097" w:rsidRDefault="00DB0097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0058F"/>
    <w:multiLevelType w:val="multilevel"/>
    <w:tmpl w:val="D87A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B6D8C"/>
    <w:multiLevelType w:val="multilevel"/>
    <w:tmpl w:val="D31C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1903424">
    <w:abstractNumId w:val="1"/>
  </w:num>
  <w:num w:numId="2" w16cid:durableId="54356209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34342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7787"/>
    <w:rsid w:val="000341EC"/>
    <w:rsid w:val="00084FDB"/>
    <w:rsid w:val="00090853"/>
    <w:rsid w:val="000A2F7B"/>
    <w:rsid w:val="000C43C9"/>
    <w:rsid w:val="000D58F0"/>
    <w:rsid w:val="000F4945"/>
    <w:rsid w:val="00132F8C"/>
    <w:rsid w:val="00146DC3"/>
    <w:rsid w:val="00152B39"/>
    <w:rsid w:val="001C367F"/>
    <w:rsid w:val="00216FAC"/>
    <w:rsid w:val="00254679"/>
    <w:rsid w:val="0026011B"/>
    <w:rsid w:val="002648DA"/>
    <w:rsid w:val="00292928"/>
    <w:rsid w:val="002977FB"/>
    <w:rsid w:val="002D0135"/>
    <w:rsid w:val="002D029E"/>
    <w:rsid w:val="00303816"/>
    <w:rsid w:val="00324283"/>
    <w:rsid w:val="003524D7"/>
    <w:rsid w:val="003633FA"/>
    <w:rsid w:val="003718AC"/>
    <w:rsid w:val="003930CB"/>
    <w:rsid w:val="004023DE"/>
    <w:rsid w:val="00466268"/>
    <w:rsid w:val="004B0E70"/>
    <w:rsid w:val="005019B1"/>
    <w:rsid w:val="00546231"/>
    <w:rsid w:val="00565B43"/>
    <w:rsid w:val="00590671"/>
    <w:rsid w:val="005A2E0D"/>
    <w:rsid w:val="005A42AA"/>
    <w:rsid w:val="005A7E5D"/>
    <w:rsid w:val="005E7122"/>
    <w:rsid w:val="005E7DEA"/>
    <w:rsid w:val="00626107"/>
    <w:rsid w:val="006367F2"/>
    <w:rsid w:val="006461FD"/>
    <w:rsid w:val="00662C28"/>
    <w:rsid w:val="00670B74"/>
    <w:rsid w:val="00683058"/>
    <w:rsid w:val="007153CF"/>
    <w:rsid w:val="00717DD0"/>
    <w:rsid w:val="00792455"/>
    <w:rsid w:val="007B1483"/>
    <w:rsid w:val="007B528B"/>
    <w:rsid w:val="007D3A73"/>
    <w:rsid w:val="007E1ED9"/>
    <w:rsid w:val="008A015B"/>
    <w:rsid w:val="008C0AB3"/>
    <w:rsid w:val="008F4801"/>
    <w:rsid w:val="009007F1"/>
    <w:rsid w:val="009321C2"/>
    <w:rsid w:val="0095582E"/>
    <w:rsid w:val="0095674A"/>
    <w:rsid w:val="00957A89"/>
    <w:rsid w:val="009A6E49"/>
    <w:rsid w:val="009B437B"/>
    <w:rsid w:val="009D76DF"/>
    <w:rsid w:val="009E5ADB"/>
    <w:rsid w:val="00A36B64"/>
    <w:rsid w:val="00A45741"/>
    <w:rsid w:val="00A57081"/>
    <w:rsid w:val="00A6786E"/>
    <w:rsid w:val="00B47480"/>
    <w:rsid w:val="00B50778"/>
    <w:rsid w:val="00B80D91"/>
    <w:rsid w:val="00BA2CFB"/>
    <w:rsid w:val="00BC6BE0"/>
    <w:rsid w:val="00BD0138"/>
    <w:rsid w:val="00BD5428"/>
    <w:rsid w:val="00BF179D"/>
    <w:rsid w:val="00C45E2A"/>
    <w:rsid w:val="00C6155B"/>
    <w:rsid w:val="00C941E0"/>
    <w:rsid w:val="00C972CC"/>
    <w:rsid w:val="00CB0FAC"/>
    <w:rsid w:val="00D33A36"/>
    <w:rsid w:val="00DA22F2"/>
    <w:rsid w:val="00DB0097"/>
    <w:rsid w:val="00DE3EE6"/>
    <w:rsid w:val="00EA222A"/>
    <w:rsid w:val="00FA126F"/>
    <w:rsid w:val="00FA4D82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f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A2CFB"/>
  </w:style>
  <w:style w:type="paragraph" w:styleId="Subsol">
    <w:name w:val="footer"/>
    <w:basedOn w:val="Normal"/>
    <w:link w:val="Subsol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CFB"/>
  </w:style>
  <w:style w:type="paragraph" w:customStyle="1" w:styleId="Default">
    <w:name w:val="Default"/>
    <w:uiPriority w:val="99"/>
    <w:qFormat/>
    <w:rsid w:val="007E1ED9"/>
    <w:rPr>
      <w:rFonts w:ascii="Andes" w:eastAsia="Calibri" w:hAnsi="Andes" w:cs="Andes"/>
      <w:color w:val="000000"/>
      <w:sz w:val="24"/>
      <w:szCs w:val="24"/>
      <w:lang w:val="ro-RO"/>
    </w:rPr>
  </w:style>
  <w:style w:type="paragraph" w:styleId="Indentcorptext">
    <w:name w:val="Body Text Indent"/>
    <w:basedOn w:val="Corptext"/>
    <w:link w:val="IndentcorptextCaracter"/>
    <w:uiPriority w:val="99"/>
    <w:semiHidden/>
    <w:unhideWhenUsed/>
    <w:qFormat/>
    <w:rsid w:val="007E1ED9"/>
    <w:pPr>
      <w:spacing w:line="276" w:lineRule="auto"/>
      <w:ind w:firstLine="210"/>
    </w:pPr>
    <w:rPr>
      <w:rFonts w:ascii="Calibri" w:eastAsia="Calibri" w:hAnsi="Calibri" w:cs="Calibri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qFormat/>
    <w:rsid w:val="007E1ED9"/>
    <w:rPr>
      <w:rFonts w:ascii="Calibri" w:eastAsia="Calibri" w:hAnsi="Calibri" w:cs="Calibri"/>
      <w:lang w:val="ro-RO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7E1ED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7E1ED9"/>
  </w:style>
  <w:style w:type="paragraph" w:styleId="Listcumarcatori">
    <w:name w:val="List Bullet"/>
    <w:basedOn w:val="Normal"/>
    <w:uiPriority w:val="99"/>
    <w:semiHidden/>
    <w:unhideWhenUsed/>
    <w:qFormat/>
    <w:rsid w:val="000341EC"/>
    <w:pPr>
      <w:spacing w:after="200" w:line="276" w:lineRule="auto"/>
    </w:pPr>
    <w:rPr>
      <w:rFonts w:ascii="Calibri" w:eastAsia="Calibri" w:hAnsi="Calibri" w:cs="Calibri"/>
      <w:lang w:val="ro-RO"/>
    </w:rPr>
  </w:style>
  <w:style w:type="paragraph" w:styleId="Listacumarcatori2">
    <w:name w:val="List Bullet 2"/>
    <w:basedOn w:val="Normal"/>
    <w:uiPriority w:val="99"/>
    <w:unhideWhenUsed/>
    <w:qFormat/>
    <w:rsid w:val="000341EC"/>
    <w:pPr>
      <w:spacing w:after="200" w:line="276" w:lineRule="auto"/>
    </w:pPr>
    <w:rPr>
      <w:rFonts w:ascii="Calibri" w:eastAsia="Calibri" w:hAnsi="Calibri" w:cs="Calibri"/>
      <w:lang w:val="ro-RO"/>
    </w:rPr>
  </w:style>
  <w:style w:type="table" w:styleId="Tabelgril">
    <w:name w:val="Table Grid"/>
    <w:basedOn w:val="TabelNormal"/>
    <w:uiPriority w:val="39"/>
    <w:rsid w:val="002D0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150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Luminita-Adina RETEGAN</cp:lastModifiedBy>
  <cp:revision>21</cp:revision>
  <cp:lastPrinted>2023-11-23T06:49:00Z</cp:lastPrinted>
  <dcterms:created xsi:type="dcterms:W3CDTF">2022-08-22T09:18:00Z</dcterms:created>
  <dcterms:modified xsi:type="dcterms:W3CDTF">2024-07-08T10:24:00Z</dcterms:modified>
</cp:coreProperties>
</file>